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72FB" w14:textId="77777777" w:rsidR="00266B31" w:rsidRPr="0024697A" w:rsidRDefault="00266B31" w:rsidP="00266B31">
      <w:pPr>
        <w:spacing w:after="0" w:line="240" w:lineRule="auto"/>
        <w:jc w:val="center"/>
        <w:rPr>
          <w:rFonts w:cstheme="minorHAnsi"/>
          <w:b/>
          <w:bCs/>
        </w:rPr>
      </w:pPr>
      <w:r w:rsidRPr="0024697A">
        <w:rPr>
          <w:rFonts w:cstheme="minorHAnsi"/>
          <w:b/>
          <w:bCs/>
        </w:rPr>
        <w:t>ISTITUTO COMPRENSIVO “ITALO CALVINO”</w:t>
      </w:r>
    </w:p>
    <w:p w14:paraId="4E4AD303" w14:textId="77777777" w:rsidR="00266B31" w:rsidRPr="0024697A" w:rsidRDefault="00266B31" w:rsidP="00266B31">
      <w:pPr>
        <w:spacing w:after="0" w:line="240" w:lineRule="auto"/>
        <w:jc w:val="center"/>
        <w:rPr>
          <w:rFonts w:cstheme="minorHAnsi"/>
          <w:b/>
          <w:bCs/>
        </w:rPr>
      </w:pPr>
      <w:r w:rsidRPr="0024697A">
        <w:rPr>
          <w:rFonts w:cstheme="minorHAnsi"/>
          <w:b/>
          <w:bCs/>
        </w:rPr>
        <w:t>Scuola Secondaria di I Grado</w:t>
      </w:r>
    </w:p>
    <w:p w14:paraId="278DED0A" w14:textId="77777777" w:rsidR="00266B31" w:rsidRPr="0024697A" w:rsidRDefault="00266B31" w:rsidP="00266B31">
      <w:pPr>
        <w:spacing w:after="0" w:line="240" w:lineRule="auto"/>
        <w:jc w:val="center"/>
        <w:rPr>
          <w:rFonts w:cstheme="minorHAnsi"/>
          <w:b/>
          <w:bCs/>
        </w:rPr>
      </w:pPr>
      <w:r w:rsidRPr="0024697A">
        <w:rPr>
          <w:rFonts w:cstheme="minorHAnsi"/>
          <w:b/>
          <w:bCs/>
        </w:rPr>
        <w:t>GALLIATE (NO)</w:t>
      </w:r>
    </w:p>
    <w:p w14:paraId="0ACB4F09" w14:textId="77777777" w:rsidR="00266B31" w:rsidRPr="001B3080" w:rsidRDefault="00266B31" w:rsidP="00266B31">
      <w:pPr>
        <w:jc w:val="center"/>
        <w:rPr>
          <w:rFonts w:cstheme="minorHAnsi"/>
        </w:rPr>
      </w:pPr>
    </w:p>
    <w:p w14:paraId="34A3BACD" w14:textId="108331D6" w:rsidR="00266B31" w:rsidRPr="001B3080" w:rsidRDefault="00266B31" w:rsidP="00266B31">
      <w:pPr>
        <w:spacing w:after="0"/>
        <w:jc w:val="center"/>
        <w:rPr>
          <w:rFonts w:cstheme="minorHAnsi"/>
          <w:b/>
          <w:iCs/>
        </w:rPr>
      </w:pPr>
      <w:r w:rsidRPr="001B3080">
        <w:rPr>
          <w:rFonts w:cstheme="minorHAnsi"/>
          <w:b/>
          <w:iCs/>
        </w:rPr>
        <w:t>RELAZIONE</w:t>
      </w:r>
      <w:r w:rsidRPr="001B3080">
        <w:rPr>
          <w:rFonts w:cstheme="minorHAnsi"/>
          <w:iCs/>
        </w:rPr>
        <w:t xml:space="preserve"> </w:t>
      </w:r>
      <w:r w:rsidRPr="001B3080">
        <w:rPr>
          <w:rFonts w:cstheme="minorHAnsi"/>
          <w:b/>
          <w:iCs/>
        </w:rPr>
        <w:t xml:space="preserve">COORDINATA </w:t>
      </w:r>
      <w:r w:rsidR="0024697A">
        <w:rPr>
          <w:rFonts w:cstheme="minorHAnsi"/>
          <w:b/>
          <w:iCs/>
        </w:rPr>
        <w:t>INIZIALE/</w:t>
      </w:r>
      <w:r w:rsidRPr="001B3080">
        <w:rPr>
          <w:rFonts w:cstheme="minorHAnsi"/>
          <w:b/>
          <w:iCs/>
        </w:rPr>
        <w:t>FINALE</w:t>
      </w:r>
    </w:p>
    <w:p w14:paraId="08421C99" w14:textId="7616AA79" w:rsidR="00266B31" w:rsidRPr="001B3080" w:rsidRDefault="00266B31" w:rsidP="00266B31">
      <w:pPr>
        <w:spacing w:after="0"/>
        <w:jc w:val="center"/>
        <w:rPr>
          <w:rFonts w:cstheme="minorHAnsi"/>
          <w:b/>
          <w:iCs/>
        </w:rPr>
      </w:pPr>
      <w:r w:rsidRPr="001B3080">
        <w:rPr>
          <w:rFonts w:cstheme="minorHAnsi"/>
          <w:b/>
          <w:iCs/>
        </w:rPr>
        <w:t>A.S. 202 / 202</w:t>
      </w:r>
    </w:p>
    <w:p w14:paraId="6B4FD00D" w14:textId="77777777" w:rsidR="00266B31" w:rsidRDefault="00266B31" w:rsidP="00266B31">
      <w:pPr>
        <w:spacing w:after="0"/>
        <w:jc w:val="center"/>
        <w:rPr>
          <w:rFonts w:cstheme="minorHAnsi"/>
          <w:b/>
          <w:iCs/>
        </w:rPr>
      </w:pPr>
      <w:r w:rsidRPr="001B3080">
        <w:rPr>
          <w:rFonts w:cstheme="minorHAnsi"/>
          <w:b/>
          <w:iCs/>
        </w:rPr>
        <w:t xml:space="preserve">Classe ……. Sez. </w:t>
      </w:r>
      <w:proofErr w:type="gramStart"/>
      <w:r w:rsidRPr="001B3080">
        <w:rPr>
          <w:rFonts w:cstheme="minorHAnsi"/>
          <w:b/>
          <w:iCs/>
        </w:rPr>
        <w:t>…….</w:t>
      </w:r>
      <w:proofErr w:type="gramEnd"/>
      <w:r w:rsidRPr="001B3080">
        <w:rPr>
          <w:rFonts w:cstheme="minorHAnsi"/>
          <w:b/>
          <w:iCs/>
        </w:rPr>
        <w:t>.</w:t>
      </w:r>
    </w:p>
    <w:p w14:paraId="608B6FB0" w14:textId="77777777" w:rsidR="009A6E9C" w:rsidRDefault="009A6E9C" w:rsidP="00266B31">
      <w:pPr>
        <w:spacing w:after="0"/>
        <w:jc w:val="center"/>
        <w:rPr>
          <w:rFonts w:cstheme="minorHAnsi"/>
          <w:b/>
          <w:iCs/>
        </w:rPr>
      </w:pPr>
    </w:p>
    <w:p w14:paraId="682E1DB0" w14:textId="6F7E19C4" w:rsidR="003B5823" w:rsidRPr="001B3080" w:rsidRDefault="009A6E9C" w:rsidP="00281F95">
      <w:pPr>
        <w:spacing w:after="0"/>
        <w:jc w:val="both"/>
        <w:rPr>
          <w:rFonts w:cstheme="minorHAnsi"/>
          <w:i/>
        </w:rPr>
      </w:pPr>
      <w:r w:rsidRPr="009A6E9C">
        <w:rPr>
          <w:rFonts w:cstheme="minorHAnsi"/>
          <w:b/>
          <w:iCs/>
          <w:color w:val="FF0000"/>
        </w:rPr>
        <w:t xml:space="preserve">              </w:t>
      </w:r>
    </w:p>
    <w:p w14:paraId="1243F941" w14:textId="1EAAAA01" w:rsidR="001B3080" w:rsidRPr="00281F95" w:rsidRDefault="000601B8" w:rsidP="0024697A">
      <w:pPr>
        <w:pStyle w:val="Paragrafoelenco"/>
        <w:numPr>
          <w:ilvl w:val="0"/>
          <w:numId w:val="3"/>
        </w:numPr>
        <w:spacing w:after="0" w:line="276" w:lineRule="auto"/>
        <w:ind w:left="426" w:firstLine="0"/>
        <w:rPr>
          <w:rFonts w:eastAsia="Times New Roman" w:cstheme="minorHAnsi"/>
          <w:lang w:eastAsia="it-IT"/>
        </w:rPr>
      </w:pPr>
      <w:r w:rsidRPr="001B3080">
        <w:rPr>
          <w:rFonts w:cstheme="minorHAnsi"/>
          <w:b/>
        </w:rPr>
        <w:t>DESCRIZIONE CONCLUSIVA DELLA SITUAZIONE DIDATTICO DISCIPLINARE DELLA CLASSE</w:t>
      </w:r>
      <w:r w:rsidRPr="001B3080">
        <w:rPr>
          <w:rFonts w:cstheme="minorHAnsi"/>
        </w:rPr>
        <w:t xml:space="preserve">  </w:t>
      </w:r>
    </w:p>
    <w:p w14:paraId="0C11B71E" w14:textId="76EE3C39" w:rsidR="00281F95" w:rsidRPr="00633E4C" w:rsidRDefault="00281F95" w:rsidP="00281F95">
      <w:pPr>
        <w:pStyle w:val="Paragrafoelenco"/>
        <w:spacing w:after="0" w:line="276" w:lineRule="auto"/>
        <w:ind w:left="426" w:right="1252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Il coordinatore, raccolti i pareri dei colleghi, elabora il quadro finale della classe riferito a questo anno scolastico (prendendo in considerazione comportamento, partecipazione e interesse, rispetto consegne, impegno domestico)</w:t>
      </w:r>
    </w:p>
    <w:p w14:paraId="58EC0B04" w14:textId="135B2B53" w:rsidR="001B3080" w:rsidRDefault="00633E4C" w:rsidP="00281F95">
      <w:pPr>
        <w:spacing w:after="0" w:line="276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        </w:t>
      </w:r>
      <w:r w:rsidR="00180D3F">
        <w:rPr>
          <w:rFonts w:eastAsia="Times New Roman" w:cstheme="minorHAnsi"/>
          <w:lang w:eastAsia="it-IT"/>
        </w:rPr>
        <w:t>Nella coordinata finale dichiarare le fasce di livello come risultano dalla media finale dello scrutinio.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4"/>
      </w:tblGrid>
      <w:tr w:rsidR="00FA59D5" w:rsidRPr="00FA59D5" w14:paraId="0133A1E0" w14:textId="77777777" w:rsidTr="009A6E9C">
        <w:trPr>
          <w:trHeight w:val="926"/>
        </w:trPr>
        <w:tc>
          <w:tcPr>
            <w:tcW w:w="9084" w:type="dxa"/>
          </w:tcPr>
          <w:p w14:paraId="4263940D" w14:textId="1CF6A118" w:rsidR="00FA59D5" w:rsidRPr="00FA59D5" w:rsidRDefault="00FA59D5" w:rsidP="00FA59D5">
            <w:pPr>
              <w:pStyle w:val="Paragrafoelenco"/>
              <w:spacing w:line="276" w:lineRule="auto"/>
              <w:ind w:left="426"/>
              <w:rPr>
                <w:rFonts w:eastAsia="Times New Roman" w:cstheme="minorHAnsi"/>
                <w:bCs/>
                <w:lang w:eastAsia="it-IT"/>
              </w:rPr>
            </w:pPr>
            <w:r w:rsidRPr="00FA59D5">
              <w:rPr>
                <w:rFonts w:eastAsia="Times New Roman" w:cstheme="minorHAnsi"/>
                <w:bCs/>
                <w:lang w:eastAsia="it-IT"/>
              </w:rPr>
              <w:t>Prima fascia (9/10): (impegno: costante; partecipazione: attiva; metodo di lavoro: autonomo; espressione e comunicazione: sicura; abilità logiche e di organizzazione del pensiero: più che buone; conoscenze: disciplinari: complete e sicure):</w:t>
            </w:r>
          </w:p>
        </w:tc>
      </w:tr>
      <w:tr w:rsidR="00FA59D5" w:rsidRPr="00FA59D5" w14:paraId="0604EAAF" w14:textId="77777777" w:rsidTr="009A6E9C">
        <w:trPr>
          <w:trHeight w:val="803"/>
        </w:trPr>
        <w:tc>
          <w:tcPr>
            <w:tcW w:w="9084" w:type="dxa"/>
          </w:tcPr>
          <w:p w14:paraId="34D5B81C" w14:textId="2D7AB025" w:rsidR="00FA59D5" w:rsidRPr="00FA59D5" w:rsidRDefault="00FA59D5" w:rsidP="00FA59D5">
            <w:pPr>
              <w:pStyle w:val="Paragrafoelenco"/>
              <w:spacing w:line="276" w:lineRule="auto"/>
              <w:ind w:left="426"/>
              <w:rPr>
                <w:rFonts w:eastAsia="Times New Roman" w:cstheme="minorHAnsi"/>
                <w:bCs/>
                <w:lang w:eastAsia="it-IT"/>
              </w:rPr>
            </w:pPr>
            <w:r w:rsidRPr="00FA59D5">
              <w:rPr>
                <w:rFonts w:eastAsia="Times New Roman" w:cstheme="minorHAnsi"/>
                <w:bCs/>
                <w:lang w:eastAsia="it-IT"/>
              </w:rPr>
              <w:t xml:space="preserve">Seconda fascia (8): (impegno: adeguato; partecipazione: attiva; metodo di lavoro: efficace; espressione e comunicazione: generalmente corretta; abilità logiche e di organizzazione del pensiero: buone; conoscenze disciplinari: abbastanza complete): </w:t>
            </w:r>
          </w:p>
        </w:tc>
      </w:tr>
      <w:tr w:rsidR="00FA59D5" w:rsidRPr="00FA59D5" w14:paraId="3172D6A6" w14:textId="77777777" w:rsidTr="009A6E9C">
        <w:trPr>
          <w:trHeight w:val="915"/>
        </w:trPr>
        <w:tc>
          <w:tcPr>
            <w:tcW w:w="9084" w:type="dxa"/>
          </w:tcPr>
          <w:p w14:paraId="05ABF8C2" w14:textId="56C4562E" w:rsidR="00FA59D5" w:rsidRPr="00FA59D5" w:rsidRDefault="00FA59D5" w:rsidP="00FA59D5">
            <w:pPr>
              <w:pStyle w:val="Paragrafoelenco"/>
              <w:spacing w:line="276" w:lineRule="auto"/>
              <w:ind w:left="426"/>
              <w:rPr>
                <w:rFonts w:eastAsia="Times New Roman" w:cstheme="minorHAnsi"/>
                <w:bCs/>
                <w:lang w:eastAsia="it-IT"/>
              </w:rPr>
            </w:pPr>
            <w:r w:rsidRPr="00FA59D5">
              <w:rPr>
                <w:rFonts w:eastAsia="Times New Roman" w:cstheme="minorHAnsi"/>
                <w:bCs/>
                <w:lang w:eastAsia="it-IT"/>
              </w:rPr>
              <w:t xml:space="preserve">Terza fascia (7): (impegno: superficiale; partecipazione: discontinua; metodo di lavoro: guidato espressione e comunicazione: incerta; abilità logiche e di organizzazione del pensiero: sufficienti; conoscenze disciplinari: discrete): </w:t>
            </w:r>
          </w:p>
        </w:tc>
      </w:tr>
      <w:tr w:rsidR="00FA59D5" w:rsidRPr="00FA59D5" w14:paraId="541CA11D" w14:textId="77777777" w:rsidTr="009A6E9C">
        <w:trPr>
          <w:trHeight w:val="1019"/>
        </w:trPr>
        <w:tc>
          <w:tcPr>
            <w:tcW w:w="9084" w:type="dxa"/>
          </w:tcPr>
          <w:p w14:paraId="1DA167ED" w14:textId="452AFB47" w:rsidR="00FA59D5" w:rsidRPr="00FA59D5" w:rsidRDefault="00FA59D5" w:rsidP="00FA59D5">
            <w:pPr>
              <w:pStyle w:val="Paragrafoelenco"/>
              <w:spacing w:line="276" w:lineRule="auto"/>
              <w:ind w:left="426"/>
              <w:rPr>
                <w:rFonts w:eastAsia="Times New Roman" w:cstheme="minorHAnsi"/>
                <w:bCs/>
                <w:lang w:eastAsia="it-IT"/>
              </w:rPr>
            </w:pPr>
            <w:r w:rsidRPr="00FA59D5">
              <w:rPr>
                <w:rFonts w:eastAsia="Times New Roman" w:cstheme="minorHAnsi"/>
                <w:bCs/>
                <w:lang w:eastAsia="it-IT"/>
              </w:rPr>
              <w:t xml:space="preserve">Quarta fascia (5/6): (impegno: scarso; partecipazione: discontinua; metodo di lavoro: disordinato; espressione e comunicazione: difficoltosa; abilità logiche e di organizzazione del pensiero: carenti; conoscenze disciplinari: parziali e incerte): </w:t>
            </w:r>
          </w:p>
        </w:tc>
      </w:tr>
    </w:tbl>
    <w:p w14:paraId="58541EC4" w14:textId="77777777" w:rsidR="00FA59D5" w:rsidRPr="001B3080" w:rsidRDefault="00FA59D5" w:rsidP="004F37BF">
      <w:pPr>
        <w:pStyle w:val="Paragrafoelenco"/>
        <w:spacing w:after="0" w:line="276" w:lineRule="auto"/>
        <w:ind w:left="426"/>
        <w:rPr>
          <w:rFonts w:eastAsia="Times New Roman" w:cstheme="minorHAnsi"/>
          <w:lang w:eastAsia="it-IT"/>
        </w:rPr>
      </w:pPr>
    </w:p>
    <w:p w14:paraId="1B79F4DF" w14:textId="482D3B23" w:rsidR="001B3080" w:rsidRDefault="001B3080" w:rsidP="009A6E9C">
      <w:pPr>
        <w:pStyle w:val="Paragrafoelenco"/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9A6E9C">
        <w:rPr>
          <w:rFonts w:cstheme="minorHAnsi"/>
          <w:b/>
        </w:rPr>
        <w:t>CASI PARTICOLARI E PROBLEMATICI</w:t>
      </w:r>
      <w:r w:rsidRPr="009A6E9C">
        <w:rPr>
          <w:rFonts w:cstheme="minorHAnsi"/>
        </w:rPr>
        <w:t xml:space="preserve"> (DVA, DSA, BES)</w:t>
      </w:r>
    </w:p>
    <w:p w14:paraId="48C5FE61" w14:textId="7C40AF39" w:rsidR="00281F95" w:rsidRPr="00281F95" w:rsidRDefault="00281F95" w:rsidP="00281F95">
      <w:pPr>
        <w:pStyle w:val="Paragrafoelenco"/>
        <w:spacing w:after="0" w:line="276" w:lineRule="auto"/>
        <w:ind w:left="928"/>
        <w:rPr>
          <w:rFonts w:cstheme="minorHAnsi"/>
          <w:bCs/>
        </w:rPr>
      </w:pPr>
      <w:r w:rsidRPr="00281F95">
        <w:rPr>
          <w:rFonts w:cstheme="minorHAnsi"/>
          <w:bCs/>
        </w:rPr>
        <w:t>Si rimanda alle programmazioni disci</w:t>
      </w:r>
      <w:r>
        <w:rPr>
          <w:rFonts w:cstheme="minorHAnsi"/>
          <w:bCs/>
        </w:rPr>
        <w:t>p</w:t>
      </w:r>
      <w:r w:rsidRPr="00281F95">
        <w:rPr>
          <w:rFonts w:cstheme="minorHAnsi"/>
          <w:bCs/>
        </w:rPr>
        <w:t>linari.</w:t>
      </w:r>
    </w:p>
    <w:p w14:paraId="49AB6DDB" w14:textId="55DE6FB1" w:rsidR="000601B8" w:rsidRPr="001B3080" w:rsidRDefault="000601B8" w:rsidP="004F37BF">
      <w:pPr>
        <w:spacing w:after="0" w:line="276" w:lineRule="auto"/>
        <w:ind w:left="284"/>
        <w:rPr>
          <w:rFonts w:eastAsia="Times New Roman" w:cstheme="minorHAnsi"/>
          <w:lang w:eastAsia="it-IT"/>
        </w:rPr>
      </w:pPr>
      <w:r w:rsidRPr="001B3080">
        <w:rPr>
          <w:rFonts w:cstheme="minorHAnsi"/>
        </w:rPr>
        <w:t xml:space="preserve">                                      </w:t>
      </w:r>
    </w:p>
    <w:p w14:paraId="60F1D29C" w14:textId="758E9D4B" w:rsidR="00CD58E9" w:rsidRDefault="001B3080" w:rsidP="009A6E9C">
      <w:pPr>
        <w:pStyle w:val="Paragrafoelenco"/>
        <w:numPr>
          <w:ilvl w:val="0"/>
          <w:numId w:val="3"/>
        </w:numPr>
        <w:spacing w:after="0" w:line="276" w:lineRule="auto"/>
        <w:textAlignment w:val="top"/>
        <w:outlineLvl w:val="0"/>
        <w:rPr>
          <w:rFonts w:eastAsia="Verdana" w:cstheme="minorHAnsi"/>
          <w:b/>
          <w:position w:val="-1"/>
          <w:lang w:eastAsia="zh-CN"/>
        </w:rPr>
      </w:pPr>
      <w:r w:rsidRPr="009A6E9C">
        <w:rPr>
          <w:rFonts w:eastAsia="Verdana" w:cstheme="minorHAnsi"/>
          <w:b/>
          <w:position w:val="-1"/>
          <w:lang w:eastAsia="zh-CN"/>
        </w:rPr>
        <w:t>ATTIVITÀ DIDATTICHE INTERDISCIPLINARI E PROGETTI</w:t>
      </w:r>
    </w:p>
    <w:p w14:paraId="5F154C7E" w14:textId="13B253BD" w:rsidR="009A6E9C" w:rsidRPr="00281F95" w:rsidRDefault="00281F95" w:rsidP="009A6E9C">
      <w:pPr>
        <w:pStyle w:val="Paragrafoelenco"/>
        <w:rPr>
          <w:rFonts w:eastAsia="Verdana" w:cstheme="minorHAnsi"/>
          <w:bCs/>
          <w:position w:val="-1"/>
          <w:lang w:eastAsia="zh-CN"/>
        </w:rPr>
      </w:pPr>
      <w:r w:rsidRPr="00281F95">
        <w:rPr>
          <w:rFonts w:eastAsia="Verdana" w:cstheme="minorHAnsi"/>
          <w:bCs/>
          <w:position w:val="-1"/>
          <w:lang w:eastAsia="zh-CN"/>
        </w:rPr>
        <w:t>TABELLA ATTIVITA’ COME RISULTA DAI PRIMI VERBALI</w:t>
      </w:r>
    </w:p>
    <w:p w14:paraId="45440F8C" w14:textId="77777777" w:rsidR="009A6E9C" w:rsidRPr="009A6E9C" w:rsidRDefault="009A6E9C" w:rsidP="009A6E9C">
      <w:pPr>
        <w:pStyle w:val="Paragrafoelenco"/>
        <w:spacing w:after="0" w:line="276" w:lineRule="auto"/>
        <w:ind w:left="928"/>
        <w:textAlignment w:val="top"/>
        <w:outlineLvl w:val="0"/>
        <w:rPr>
          <w:rFonts w:eastAsia="Verdana" w:cstheme="minorHAnsi"/>
          <w:b/>
          <w:position w:val="-1"/>
          <w:lang w:eastAsia="zh-CN"/>
        </w:rPr>
      </w:pPr>
    </w:p>
    <w:p w14:paraId="7E9FAE82" w14:textId="77777777" w:rsidR="00281F95" w:rsidRPr="00281F95" w:rsidRDefault="009A6E9C" w:rsidP="009A6E9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cstheme="minorHAnsi"/>
          <w:bCs/>
          <w:lang w:eastAsia="it-IT"/>
        </w:rPr>
      </w:pPr>
      <w:r w:rsidRPr="00281F95">
        <w:rPr>
          <w:rFonts w:cstheme="minorHAnsi"/>
          <w:b/>
          <w:lang w:eastAsia="it-IT"/>
        </w:rPr>
        <w:t>CRITERI DI VALUTAZIONE</w:t>
      </w:r>
    </w:p>
    <w:p w14:paraId="27F32D0D" w14:textId="48DA6D4B" w:rsidR="009A6E9C" w:rsidRPr="00281F95" w:rsidRDefault="009A6E9C" w:rsidP="00281F95">
      <w:pPr>
        <w:pStyle w:val="Paragrafoelenco"/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cstheme="minorHAnsi"/>
          <w:bCs/>
          <w:lang w:eastAsia="it-IT"/>
        </w:rPr>
      </w:pPr>
      <w:r w:rsidRPr="00281F95">
        <w:rPr>
          <w:rFonts w:cstheme="minorHAnsi"/>
          <w:bCs/>
          <w:lang w:eastAsia="it-IT"/>
        </w:rPr>
        <w:t>La valutazione ha rispettato i criteri stabiliti e approvati dal Collegio Docenti. Il Consiglio di Classe ha costantemente monitorato il percorso didattico-disciplinare degli alunni in difficoltà informandone le famiglie: 1) attraverso la valutazione infra-quadrimestrale (pagellino); 2) tramite comunicazioni via mail o telefoniche.</w:t>
      </w:r>
    </w:p>
    <w:p w14:paraId="23C3E6A0" w14:textId="77777777" w:rsidR="00281F95" w:rsidRDefault="00281F95" w:rsidP="004B169B">
      <w:pPr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64484312" w14:textId="04DBD5A1" w:rsidR="001B3080" w:rsidRPr="001B3080" w:rsidRDefault="00281F95" w:rsidP="004B169B">
      <w:pPr>
        <w:rPr>
          <w:rFonts w:cstheme="minorHAnsi"/>
        </w:rPr>
      </w:pPr>
      <w:r>
        <w:rPr>
          <w:rFonts w:cstheme="minorHAnsi"/>
        </w:rPr>
        <w:t xml:space="preserve">         </w:t>
      </w:r>
      <w:r w:rsidR="004B169B" w:rsidRPr="001B3080">
        <w:rPr>
          <w:rFonts w:cstheme="minorHAnsi"/>
        </w:rPr>
        <w:t>Galliate, lì</w:t>
      </w:r>
      <w:r w:rsidR="004B169B" w:rsidRPr="001B3080">
        <w:rPr>
          <w:rFonts w:cstheme="minorHAnsi"/>
        </w:rPr>
        <w:tab/>
      </w:r>
      <w:r w:rsidR="004B169B" w:rsidRPr="001B3080">
        <w:rPr>
          <w:rFonts w:cstheme="minorHAnsi"/>
        </w:rPr>
        <w:tab/>
      </w:r>
      <w:r w:rsidR="004B169B" w:rsidRPr="001B3080">
        <w:rPr>
          <w:rFonts w:cstheme="minorHAnsi"/>
        </w:rPr>
        <w:tab/>
      </w:r>
      <w:r w:rsidR="004B169B" w:rsidRPr="001B3080">
        <w:rPr>
          <w:rFonts w:cstheme="minorHAnsi"/>
        </w:rPr>
        <w:tab/>
      </w:r>
      <w:r w:rsidR="004B169B" w:rsidRPr="001B3080">
        <w:rPr>
          <w:rFonts w:cstheme="minorHAnsi"/>
        </w:rPr>
        <w:tab/>
      </w:r>
    </w:p>
    <w:p w14:paraId="46F949DA" w14:textId="0C8EFB38" w:rsidR="000601B8" w:rsidRPr="001B3080" w:rsidRDefault="004B169B" w:rsidP="001B3080">
      <w:pPr>
        <w:jc w:val="right"/>
        <w:rPr>
          <w:rFonts w:cstheme="minorHAnsi"/>
        </w:rPr>
      </w:pPr>
      <w:r w:rsidRPr="001B3080">
        <w:rPr>
          <w:rFonts w:cstheme="minorHAnsi"/>
        </w:rPr>
        <w:t>Per il Consiglio di Classe</w:t>
      </w:r>
    </w:p>
    <w:p w14:paraId="0BB65FA1" w14:textId="589CC411" w:rsidR="001B3080" w:rsidRPr="001B3080" w:rsidRDefault="001B3080" w:rsidP="001B3080">
      <w:pPr>
        <w:jc w:val="right"/>
        <w:rPr>
          <w:rFonts w:cstheme="minorHAnsi"/>
        </w:rPr>
      </w:pPr>
      <w:r w:rsidRPr="001B3080">
        <w:rPr>
          <w:rFonts w:cstheme="minorHAnsi"/>
        </w:rPr>
        <w:t>Il coordinatore</w:t>
      </w:r>
    </w:p>
    <w:p w14:paraId="64930BFB" w14:textId="134BB3A2" w:rsidR="004B169B" w:rsidRPr="001B3080" w:rsidRDefault="004B169B" w:rsidP="001B3080">
      <w:pPr>
        <w:rPr>
          <w:rFonts w:cstheme="minorHAnsi"/>
        </w:rPr>
      </w:pP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  <w:r w:rsidRPr="001B3080">
        <w:rPr>
          <w:rFonts w:cstheme="minorHAnsi"/>
        </w:rPr>
        <w:tab/>
      </w:r>
    </w:p>
    <w:sectPr w:rsidR="004B169B" w:rsidRPr="001B3080" w:rsidSect="00266B3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34BCC" w14:textId="77777777" w:rsidR="00A12AFC" w:rsidRDefault="00A12AFC" w:rsidP="000601B8">
      <w:pPr>
        <w:spacing w:after="0" w:line="240" w:lineRule="auto"/>
      </w:pPr>
      <w:r>
        <w:separator/>
      </w:r>
    </w:p>
  </w:endnote>
  <w:endnote w:type="continuationSeparator" w:id="0">
    <w:p w14:paraId="0D66A9DE" w14:textId="77777777" w:rsidR="00A12AFC" w:rsidRDefault="00A12AFC" w:rsidP="0006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207310"/>
      <w:docPartObj>
        <w:docPartGallery w:val="Page Numbers (Bottom of Page)"/>
        <w:docPartUnique/>
      </w:docPartObj>
    </w:sdtPr>
    <w:sdtContent>
      <w:p w14:paraId="2D6A1796" w14:textId="77777777" w:rsidR="000601B8" w:rsidRDefault="000601B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1FB">
          <w:rPr>
            <w:noProof/>
          </w:rPr>
          <w:t>1</w:t>
        </w:r>
        <w:r>
          <w:fldChar w:fldCharType="end"/>
        </w:r>
      </w:p>
    </w:sdtContent>
  </w:sdt>
  <w:p w14:paraId="5A17AA9C" w14:textId="77777777" w:rsidR="000601B8" w:rsidRDefault="000601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C00A" w14:textId="77777777" w:rsidR="00A12AFC" w:rsidRDefault="00A12AFC" w:rsidP="000601B8">
      <w:pPr>
        <w:spacing w:after="0" w:line="240" w:lineRule="auto"/>
      </w:pPr>
      <w:r>
        <w:separator/>
      </w:r>
    </w:p>
  </w:footnote>
  <w:footnote w:type="continuationSeparator" w:id="0">
    <w:p w14:paraId="13431606" w14:textId="77777777" w:rsidR="00A12AFC" w:rsidRDefault="00A12AFC" w:rsidP="00060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1AF8"/>
    <w:multiLevelType w:val="hybridMultilevel"/>
    <w:tmpl w:val="86CCA96A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E9157D"/>
    <w:multiLevelType w:val="hybridMultilevel"/>
    <w:tmpl w:val="0ED0B0C4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C4CE8"/>
    <w:multiLevelType w:val="hybridMultilevel"/>
    <w:tmpl w:val="048E16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5FBF"/>
    <w:multiLevelType w:val="multilevel"/>
    <w:tmpl w:val="DE9464D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10D1F96"/>
    <w:multiLevelType w:val="hybridMultilevel"/>
    <w:tmpl w:val="BF2EC90C"/>
    <w:lvl w:ilvl="0" w:tplc="BB80C37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012B"/>
    <w:multiLevelType w:val="multilevel"/>
    <w:tmpl w:val="1688B0DE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AB273CC"/>
    <w:multiLevelType w:val="hybridMultilevel"/>
    <w:tmpl w:val="323A2C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EE7887"/>
    <w:multiLevelType w:val="hybridMultilevel"/>
    <w:tmpl w:val="351CD12E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827330"/>
    <w:multiLevelType w:val="hybridMultilevel"/>
    <w:tmpl w:val="AB3A3A1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5C94CDD"/>
    <w:multiLevelType w:val="hybridMultilevel"/>
    <w:tmpl w:val="5704B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E5CBB"/>
    <w:multiLevelType w:val="multilevel"/>
    <w:tmpl w:val="97365DD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5DE611B4"/>
    <w:multiLevelType w:val="multilevel"/>
    <w:tmpl w:val="650857C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E220512"/>
    <w:multiLevelType w:val="multilevel"/>
    <w:tmpl w:val="543883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80C63F6"/>
    <w:multiLevelType w:val="hybridMultilevel"/>
    <w:tmpl w:val="153C16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6E5730"/>
    <w:multiLevelType w:val="hybridMultilevel"/>
    <w:tmpl w:val="DE96ADFE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70605A81"/>
    <w:multiLevelType w:val="hybridMultilevel"/>
    <w:tmpl w:val="9EBC3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CC1BE9"/>
    <w:multiLevelType w:val="hybridMultilevel"/>
    <w:tmpl w:val="BFBC42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91AA3"/>
    <w:multiLevelType w:val="multilevel"/>
    <w:tmpl w:val="2A46191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7D5B66AF"/>
    <w:multiLevelType w:val="hybridMultilevel"/>
    <w:tmpl w:val="38CAEBA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647709048">
    <w:abstractNumId w:val="15"/>
  </w:num>
  <w:num w:numId="2" w16cid:durableId="1216239654">
    <w:abstractNumId w:val="16"/>
  </w:num>
  <w:num w:numId="3" w16cid:durableId="963081096">
    <w:abstractNumId w:val="14"/>
  </w:num>
  <w:num w:numId="4" w16cid:durableId="1900744319">
    <w:abstractNumId w:val="9"/>
  </w:num>
  <w:num w:numId="5" w16cid:durableId="1486430967">
    <w:abstractNumId w:val="10"/>
  </w:num>
  <w:num w:numId="6" w16cid:durableId="1122729521">
    <w:abstractNumId w:val="11"/>
  </w:num>
  <w:num w:numId="7" w16cid:durableId="1526212799">
    <w:abstractNumId w:val="12"/>
  </w:num>
  <w:num w:numId="8" w16cid:durableId="726757550">
    <w:abstractNumId w:val="3"/>
  </w:num>
  <w:num w:numId="9" w16cid:durableId="1916283965">
    <w:abstractNumId w:val="17"/>
  </w:num>
  <w:num w:numId="10" w16cid:durableId="925530376">
    <w:abstractNumId w:val="5"/>
  </w:num>
  <w:num w:numId="11" w16cid:durableId="580069404">
    <w:abstractNumId w:val="13"/>
  </w:num>
  <w:num w:numId="12" w16cid:durableId="1541742215">
    <w:abstractNumId w:val="4"/>
  </w:num>
  <w:num w:numId="13" w16cid:durableId="1563560539">
    <w:abstractNumId w:val="6"/>
  </w:num>
  <w:num w:numId="14" w16cid:durableId="2002462431">
    <w:abstractNumId w:val="18"/>
  </w:num>
  <w:num w:numId="15" w16cid:durableId="1819607253">
    <w:abstractNumId w:val="2"/>
  </w:num>
  <w:num w:numId="16" w16cid:durableId="1404447057">
    <w:abstractNumId w:val="8"/>
  </w:num>
  <w:num w:numId="17" w16cid:durableId="1598639796">
    <w:abstractNumId w:val="1"/>
  </w:num>
  <w:num w:numId="18" w16cid:durableId="572475526">
    <w:abstractNumId w:val="0"/>
  </w:num>
  <w:num w:numId="19" w16cid:durableId="532232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31"/>
    <w:rsid w:val="00017EEB"/>
    <w:rsid w:val="000601B8"/>
    <w:rsid w:val="001339D1"/>
    <w:rsid w:val="001676C1"/>
    <w:rsid w:val="00180D3F"/>
    <w:rsid w:val="001B3080"/>
    <w:rsid w:val="001F6CB1"/>
    <w:rsid w:val="0024697A"/>
    <w:rsid w:val="00247B40"/>
    <w:rsid w:val="00266B31"/>
    <w:rsid w:val="00281F95"/>
    <w:rsid w:val="002F216C"/>
    <w:rsid w:val="00306714"/>
    <w:rsid w:val="003B5823"/>
    <w:rsid w:val="004071FB"/>
    <w:rsid w:val="004B169B"/>
    <w:rsid w:val="004D3D4C"/>
    <w:rsid w:val="004F37BF"/>
    <w:rsid w:val="005B5278"/>
    <w:rsid w:val="005C6AF6"/>
    <w:rsid w:val="00633E4C"/>
    <w:rsid w:val="00650A84"/>
    <w:rsid w:val="006642C1"/>
    <w:rsid w:val="00666D07"/>
    <w:rsid w:val="00746B9B"/>
    <w:rsid w:val="007C5EE8"/>
    <w:rsid w:val="00844116"/>
    <w:rsid w:val="009440CC"/>
    <w:rsid w:val="00994A72"/>
    <w:rsid w:val="009A6E9C"/>
    <w:rsid w:val="009C28FB"/>
    <w:rsid w:val="009E1CFC"/>
    <w:rsid w:val="00A0538F"/>
    <w:rsid w:val="00A12AFC"/>
    <w:rsid w:val="00A14881"/>
    <w:rsid w:val="00A82B30"/>
    <w:rsid w:val="00AA3E07"/>
    <w:rsid w:val="00AF38E6"/>
    <w:rsid w:val="00B200F7"/>
    <w:rsid w:val="00BE4C63"/>
    <w:rsid w:val="00C1575F"/>
    <w:rsid w:val="00C23AFA"/>
    <w:rsid w:val="00C669BD"/>
    <w:rsid w:val="00CD58E9"/>
    <w:rsid w:val="00D24B2C"/>
    <w:rsid w:val="00D5732F"/>
    <w:rsid w:val="00DD4293"/>
    <w:rsid w:val="00DF0E0A"/>
    <w:rsid w:val="00E23A51"/>
    <w:rsid w:val="00EB7BE4"/>
    <w:rsid w:val="00F31BBE"/>
    <w:rsid w:val="00F54EFA"/>
    <w:rsid w:val="00FA59D5"/>
    <w:rsid w:val="00FB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A5D9"/>
  <w15:chartTrackingRefBased/>
  <w15:docId w15:val="{A3398128-A960-4071-9AC7-BB91C3D0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B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6B31"/>
    <w:pPr>
      <w:ind w:left="720"/>
      <w:contextualSpacing/>
    </w:pPr>
  </w:style>
  <w:style w:type="table" w:styleId="Grigliatabella">
    <w:name w:val="Table Grid"/>
    <w:basedOn w:val="Tabellanormale"/>
    <w:uiPriority w:val="39"/>
    <w:rsid w:val="00167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601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1B8"/>
  </w:style>
  <w:style w:type="paragraph" w:styleId="Pidipagina">
    <w:name w:val="footer"/>
    <w:basedOn w:val="Normale"/>
    <w:link w:val="PidipaginaCarattere"/>
    <w:uiPriority w:val="99"/>
    <w:unhideWhenUsed/>
    <w:rsid w:val="000601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1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4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C.I3 10100</dc:creator>
  <cp:keywords/>
  <dc:description/>
  <cp:lastModifiedBy>silvia bertolino</cp:lastModifiedBy>
  <cp:revision>5</cp:revision>
  <cp:lastPrinted>2021-05-13T19:52:00Z</cp:lastPrinted>
  <dcterms:created xsi:type="dcterms:W3CDTF">2025-04-24T08:42:00Z</dcterms:created>
  <dcterms:modified xsi:type="dcterms:W3CDTF">2026-05-12T09:54:00Z</dcterms:modified>
</cp:coreProperties>
</file>