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DD4E" w14:textId="77777777" w:rsidR="00A92BEB" w:rsidRDefault="00A92BEB" w:rsidP="00A92BEB">
      <w:pPr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DOCUMENTAZIONE DA ALLEGARE ALLA DOMANDA</w:t>
      </w:r>
    </w:p>
    <w:p w14:paraId="5128F844" w14:textId="77777777" w:rsidR="00A92BEB" w:rsidRDefault="00A92BEB" w:rsidP="00A92BEB">
      <w:pPr>
        <w:jc w:val="center"/>
        <w:rPr>
          <w:rFonts w:ascii="Arial Narrow" w:eastAsia="Arial Narrow" w:hAnsi="Arial Narrow" w:cs="Arial Narrow"/>
          <w:b/>
          <w:bCs/>
        </w:rPr>
      </w:pPr>
    </w:p>
    <w:p w14:paraId="2BC91728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di Documento di identità VALIDO del genitore/tutore che firma la domanda;</w:t>
      </w:r>
    </w:p>
    <w:p w14:paraId="5C8A13D3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Tesserino sanitario del genitore/tutore che firma la domanda;</w:t>
      </w:r>
    </w:p>
    <w:p w14:paraId="38276BA1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di Documento di identità VALIDO del secondo genitore (se presente);</w:t>
      </w:r>
    </w:p>
    <w:p w14:paraId="5B58E17E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Tesserino sanitario del secondo genitore (se presente);</w:t>
      </w:r>
    </w:p>
    <w:p w14:paraId="7BCF8F16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di Documento di identità VALIDO del bambino iscritto alla Scuola dell’Infanzia;</w:t>
      </w:r>
    </w:p>
    <w:p w14:paraId="64B149E8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Tesserino sanitario del bambino iscritto alla Scuola dell’Infanzia;</w:t>
      </w:r>
    </w:p>
    <w:p w14:paraId="006D407F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 w:rsidRPr="000C5192">
        <w:rPr>
          <w:rFonts w:ascii="Arial Narrow" w:hAnsi="Arial Narrow"/>
          <w:u w:val="single"/>
        </w:rPr>
        <w:t>Solo se</w:t>
      </w:r>
      <w:r>
        <w:rPr>
          <w:rFonts w:ascii="Arial Narrow" w:hAnsi="Arial Narrow"/>
        </w:rPr>
        <w:t xml:space="preserve"> nella parte “CRITERI PER L’ACCOGLIMENTO DELLE DOMANDE E LA DEFINIZIONE DELLA GRADUATORIA DI AMMISSIONE” si è dichiarato il “</w:t>
      </w:r>
      <w:r>
        <w:rPr>
          <w:rFonts w:ascii="Arial Narrow" w:hAnsi="Arial Narrow"/>
          <w:i/>
          <w:iCs/>
        </w:rPr>
        <w:t>Lavoro di entrambi i genitori o dell’unico genitore affidatario</w:t>
      </w:r>
      <w:r>
        <w:rPr>
          <w:rFonts w:ascii="Arial Narrow" w:hAnsi="Arial Narrow"/>
        </w:rPr>
        <w:t>”: Copia della dichiarazione del/i datore/i di lavoro;</w:t>
      </w:r>
    </w:p>
    <w:p w14:paraId="7A4FFB3C" w14:textId="77777777" w:rsidR="00A92BEB" w:rsidRPr="00250AB4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  <w:i/>
          <w:iCs/>
        </w:rPr>
      </w:pPr>
      <w:r w:rsidRPr="000C5192">
        <w:rPr>
          <w:rFonts w:ascii="Arial Narrow" w:hAnsi="Arial Narrow"/>
          <w:u w:val="single"/>
        </w:rPr>
        <w:t>Solo se</w:t>
      </w:r>
      <w:r>
        <w:rPr>
          <w:rFonts w:ascii="Arial Narrow" w:hAnsi="Arial Narrow"/>
        </w:rPr>
        <w:t xml:space="preserve"> nella parte “CRITERI PER L’ACCOGLIMENTO DELLE DOMANDE E LA DEFINIZIONE DELLA GRADUATORIA DI AMMISSIONE” si è dichiarato “</w:t>
      </w:r>
      <w:r w:rsidRPr="00250AB4">
        <w:rPr>
          <w:rFonts w:ascii="Arial Narrow" w:hAnsi="Arial Narrow"/>
          <w:i/>
          <w:iCs/>
        </w:rPr>
        <w:t>Specifica richiesta avanzata dal Servizio Socio Assistenziale o dalla Neuropsichiatria infantile”</w:t>
      </w:r>
      <w:r>
        <w:rPr>
          <w:rFonts w:ascii="Arial Narrow" w:hAnsi="Arial Narrow"/>
          <w:i/>
          <w:iCs/>
        </w:rPr>
        <w:t xml:space="preserve">: </w:t>
      </w:r>
      <w:r>
        <w:rPr>
          <w:rFonts w:ascii="Arial Narrow" w:hAnsi="Arial Narrow"/>
        </w:rPr>
        <w:t>copia della documentazione che attesta la dichiarazione;</w:t>
      </w:r>
    </w:p>
    <w:p w14:paraId="6966285A" w14:textId="77777777" w:rsidR="00A92BEB" w:rsidRDefault="00A92BEB" w:rsidP="00A92BEB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rFonts w:ascii="Arial Narrow" w:hAnsi="Arial Narrow"/>
        </w:rPr>
      </w:pPr>
      <w:r w:rsidRPr="000C5192">
        <w:rPr>
          <w:rFonts w:ascii="Arial Narrow" w:hAnsi="Arial Narrow"/>
          <w:u w:val="single"/>
        </w:rPr>
        <w:t>Se</w:t>
      </w:r>
      <w:r>
        <w:rPr>
          <w:rFonts w:ascii="Arial Narrow" w:hAnsi="Arial Narrow"/>
        </w:rPr>
        <w:t xml:space="preserve"> il bambino ha problematiche di salute che comportano Bisogni Educativi Speciali (diritti previsti dalla Legge 104/1992 – anche accertamenti e pratiche incorso), fornire copia della documentazione sanitaria e/o Verbali di accertamento.</w:t>
      </w:r>
    </w:p>
    <w:p w14:paraId="4D94EC60" w14:textId="77777777" w:rsidR="00F02EFF" w:rsidRDefault="00F02EFF"/>
    <w:sectPr w:rsidR="00F02EFF" w:rsidSect="00AA14F7">
      <w:headerReference w:type="default" r:id="rId5"/>
      <w:footerReference w:type="default" r:id="rId6"/>
      <w:pgSz w:w="11900" w:h="16840"/>
      <w:pgMar w:top="284" w:right="567" w:bottom="720" w:left="567" w:header="709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CD15" w14:textId="77777777" w:rsidR="00806D70" w:rsidRDefault="00A92BEB">
    <w:pPr>
      <w:pStyle w:val="Intestazioneepidi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right"/>
      <w:rPr>
        <w:rFonts w:hint="eastAsia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rFonts w:hint="eastAsia"/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FE4F" w14:textId="77777777" w:rsidR="00806D70" w:rsidRDefault="00A92BE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3FD5"/>
    <w:multiLevelType w:val="hybridMultilevel"/>
    <w:tmpl w:val="2D103E14"/>
    <w:styleLink w:val="Stileimportato3"/>
    <w:lvl w:ilvl="0" w:tplc="CE8C528A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4D4FC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4F446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434E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28ED4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8298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295AC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10FCAC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2535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7756B0"/>
    <w:multiLevelType w:val="hybridMultilevel"/>
    <w:tmpl w:val="2D103E14"/>
    <w:numStyleLink w:val="Stileimportato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A5"/>
    <w:rsid w:val="009045A5"/>
    <w:rsid w:val="00A92BEB"/>
    <w:rsid w:val="00F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DBE5"/>
  <w15:chartTrackingRefBased/>
  <w15:docId w15:val="{96BB377B-D2AA-477B-861F-FB28EB86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B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A92BE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rsid w:val="00A92B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3">
    <w:name w:val="Stile importato 3"/>
    <w:rsid w:val="00A92B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2022-01-05T11:40:00Z</dcterms:created>
  <dcterms:modified xsi:type="dcterms:W3CDTF">2022-01-05T11:41:00Z</dcterms:modified>
</cp:coreProperties>
</file>