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2CCB" w14:textId="6E652FB0" w:rsidR="00E54909" w:rsidRDefault="00663699">
      <w:pPr>
        <w:spacing w:before="37"/>
        <w:ind w:right="208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</w:p>
    <w:p w14:paraId="358A2749" w14:textId="329C3483" w:rsidR="00E54909" w:rsidRDefault="00663699">
      <w:pPr>
        <w:pStyle w:val="Corpotesto"/>
        <w:spacing w:before="2"/>
        <w:rPr>
          <w:b/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957D98" wp14:editId="6D09F8D7">
                <wp:simplePos x="0" y="0"/>
                <wp:positionH relativeFrom="page">
                  <wp:posOffset>647700</wp:posOffset>
                </wp:positionH>
                <wp:positionV relativeFrom="paragraph">
                  <wp:posOffset>222885</wp:posOffset>
                </wp:positionV>
                <wp:extent cx="6264910" cy="1114425"/>
                <wp:effectExtent l="0" t="0" r="0" b="0"/>
                <wp:wrapTopAndBottom/>
                <wp:docPr id="8808384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144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64F92" w14:textId="77777777" w:rsidR="00E54909" w:rsidRDefault="00663699">
                            <w:pPr>
                              <w:spacing w:before="19"/>
                              <w:ind w:left="187" w:right="187" w:hanging="2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Manifestazione di interesse - Istruttoria pubblica per l’attivazione di un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partenariato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Enti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Terzo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Settore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co-progettazione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progettualità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finanziate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PNRR</w:t>
                            </w:r>
                            <w:r>
                              <w:rPr>
                                <w:i/>
                                <w:sz w:val="28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Missione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4,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componente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1,</w:t>
                            </w:r>
                            <w:r>
                              <w:rPr>
                                <w:i/>
                                <w:spacing w:val="5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linea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</w:t>
                            </w:r>
                          </w:p>
                          <w:p w14:paraId="18F785B5" w14:textId="77777777" w:rsidR="00E54909" w:rsidRDefault="00663699">
                            <w:pPr>
                              <w:spacing w:line="341" w:lineRule="exact"/>
                              <w:ind w:left="353" w:right="35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intervento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1.4.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“Intervento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straordinario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finalizzato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riduzione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divari</w:t>
                            </w:r>
                          </w:p>
                          <w:p w14:paraId="6AD13948" w14:textId="77777777" w:rsidR="00E54909" w:rsidRDefault="00663699">
                            <w:pPr>
                              <w:spacing w:line="341" w:lineRule="exact"/>
                              <w:ind w:left="353" w:right="35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territoriali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II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ciclo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scuola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secondaria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lotta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dispersione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scolastica”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57D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17.55pt;width:493.3pt;height:87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" fillcolor="#deeaf6" strokeweight=".48pt">
                <v:textbox inset="0,0,0,0">
                  <w:txbxContent>
                    <w:p w14:paraId="5E164F92" w14:textId="77777777" w:rsidR="00E54909" w:rsidRDefault="00663699">
                      <w:pPr>
                        <w:spacing w:before="19"/>
                        <w:ind w:left="187" w:right="187" w:hanging="2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Manifestazione di interesse - Istruttoria pubblica per l’attivazione di un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partenariato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Enti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Terzo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Settore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co-progettazione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azioni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</w:t>
                      </w:r>
                      <w:r>
                        <w:rPr>
                          <w:b/>
                          <w:spacing w:val="-6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progettualità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finanziate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il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PNRR</w:t>
                      </w:r>
                      <w:r>
                        <w:rPr>
                          <w:i/>
                          <w:sz w:val="28"/>
                        </w:rPr>
                        <w:t>,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Missione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4,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componente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1,</w:t>
                      </w:r>
                      <w:r>
                        <w:rPr>
                          <w:i/>
                          <w:spacing w:val="5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linea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</w:t>
                      </w:r>
                    </w:p>
                    <w:p w14:paraId="18F785B5" w14:textId="77777777" w:rsidR="00E54909" w:rsidRDefault="00663699">
                      <w:pPr>
                        <w:spacing w:line="341" w:lineRule="exact"/>
                        <w:ind w:left="353" w:right="353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intervento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1.4.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“Intervento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straordinario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finalizzato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riduzione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dei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divari</w:t>
                      </w:r>
                    </w:p>
                    <w:p w14:paraId="6AD13948" w14:textId="77777777" w:rsidR="00E54909" w:rsidRDefault="00663699">
                      <w:pPr>
                        <w:spacing w:line="341" w:lineRule="exact"/>
                        <w:ind w:left="353" w:right="353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territoriali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nel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II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ciclo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scuola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secondaria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lotta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dispersione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scolastica”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36921C" w14:textId="3329B408" w:rsidR="00706852" w:rsidRPr="00706852" w:rsidRDefault="00663699" w:rsidP="00706852">
      <w:pPr>
        <w:spacing w:before="47"/>
        <w:ind w:left="3441" w:right="3446"/>
        <w:jc w:val="center"/>
        <w:rPr>
          <w:b/>
          <w:sz w:val="26"/>
          <w:u w:val="thick"/>
        </w:rPr>
      </w:pPr>
      <w:r>
        <w:rPr>
          <w:b/>
          <w:sz w:val="26"/>
          <w:u w:val="thick"/>
        </w:rPr>
        <w:t>ISTANZA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DI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PARTECIPAZIONE</w:t>
      </w:r>
    </w:p>
    <w:p w14:paraId="3C54D90D" w14:textId="431AF505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1FDF">
        <w:rPr>
          <w:rFonts w:ascii="Times New Roman" w:hAnsi="Times New Roman" w:cs="Times New Roman"/>
          <w:b/>
          <w:bCs/>
          <w:iCs/>
          <w:sz w:val="24"/>
          <w:szCs w:val="24"/>
        </w:rPr>
        <w:t>PIANO NAZIONALE DI RIPRESA E RESILIENZA</w:t>
      </w:r>
    </w:p>
    <w:p w14:paraId="1E178E0C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08B12BA5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MISSIONE 4: ISTRUZIONE E RICERCA</w:t>
      </w:r>
    </w:p>
    <w:p w14:paraId="0FE3FEC9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Componente 1 – Potenziamento dell’offerta dei servizi di istruzione: dagli asili nido alle Università</w:t>
      </w:r>
    </w:p>
    <w:p w14:paraId="38B20E15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Investimento 1.4: Intervento straordinario finalizzato alla riduzione dei divari territoriali nelle</w:t>
      </w:r>
    </w:p>
    <w:p w14:paraId="21D303C9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scuole secondarie di primo e di secondo grado e alla lotta alla dispersione scolastica</w:t>
      </w:r>
    </w:p>
    <w:p w14:paraId="37450CCA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Azioni di prevenzione e contrasto della dispersione scolastica</w:t>
      </w:r>
    </w:p>
    <w:p w14:paraId="6F0861E5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(D.M. 170/2022)</w:t>
      </w:r>
    </w:p>
    <w:p w14:paraId="2FA07718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</w:p>
    <w:p w14:paraId="3A059296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M4C1I1.4-2022-981-P-15829</w:t>
      </w:r>
    </w:p>
    <w:p w14:paraId="02D5472F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CUP J84D22005630006</w:t>
      </w:r>
    </w:p>
    <w:p w14:paraId="4B187C83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</w:p>
    <w:p w14:paraId="056D8E67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/>
        </w:rPr>
      </w:pPr>
      <w:r w:rsidRPr="00A21FDF">
        <w:rPr>
          <w:rFonts w:ascii="Times New Roman" w:hAnsi="Times New Roman" w:cs="Times New Roman"/>
          <w:b/>
          <w:bCs/>
          <w:i/>
        </w:rPr>
        <w:t>Progetto: IC Calvino: percorsi per crescere</w:t>
      </w:r>
    </w:p>
    <w:p w14:paraId="758DC333" w14:textId="73A1AE20" w:rsidR="00FA05CD" w:rsidRPr="00FA05CD" w:rsidRDefault="00916850" w:rsidP="00FA05CD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8150F1">
        <w:rPr>
          <w:rFonts w:ascii="Times New Roman" w:hAnsi="Times New Roman"/>
          <w:b/>
          <w:i/>
          <w:sz w:val="24"/>
          <w:szCs w:val="24"/>
        </w:rPr>
        <w:t xml:space="preserve">Azioni: </w:t>
      </w:r>
      <w:r w:rsidR="00FA05CD" w:rsidRPr="00FA05CD">
        <w:rPr>
          <w:rFonts w:ascii="Times New Roman" w:hAnsi="Times New Roman"/>
          <w:b/>
          <w:i/>
          <w:sz w:val="24"/>
          <w:szCs w:val="24"/>
        </w:rPr>
        <w:t>Laboratori co-curriculari pratico-artistico-espressivi</w:t>
      </w:r>
    </w:p>
    <w:p w14:paraId="378E297F" w14:textId="5A867775" w:rsidR="00916850" w:rsidRPr="008150F1" w:rsidRDefault="00FA05CD" w:rsidP="00FA05CD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A05CD">
        <w:rPr>
          <w:rFonts w:ascii="Times New Roman" w:hAnsi="Times New Roman"/>
          <w:b/>
          <w:i/>
          <w:sz w:val="24"/>
          <w:szCs w:val="24"/>
        </w:rPr>
        <w:t>(Lavorazione del legno o similari)</w:t>
      </w:r>
    </w:p>
    <w:p w14:paraId="1517D9C2" w14:textId="162BE644" w:rsidR="00E54909" w:rsidRDefault="00663699">
      <w:pPr>
        <w:pStyle w:val="Titolo1"/>
        <w:tabs>
          <w:tab w:val="left" w:pos="1849"/>
          <w:tab w:val="left" w:pos="3056"/>
          <w:tab w:val="left" w:pos="4977"/>
          <w:tab w:val="left" w:pos="5038"/>
          <w:tab w:val="left" w:pos="5076"/>
          <w:tab w:val="left" w:pos="5522"/>
          <w:tab w:val="left" w:pos="5946"/>
          <w:tab w:val="left" w:pos="6083"/>
          <w:tab w:val="left" w:pos="6215"/>
          <w:tab w:val="left" w:pos="8522"/>
          <w:tab w:val="left" w:pos="9236"/>
          <w:tab w:val="left" w:pos="9745"/>
          <w:tab w:val="left" w:pos="9828"/>
          <w:tab w:val="left" w:pos="9886"/>
        </w:tabs>
        <w:spacing w:before="56" w:line="360" w:lineRule="auto"/>
        <w:ind w:right="171"/>
      </w:pPr>
      <w:r>
        <w:t>Il/la</w:t>
      </w:r>
      <w:r>
        <w:rPr>
          <w:spacing w:val="-2"/>
        </w:rPr>
        <w:t xml:space="preserve"> </w:t>
      </w:r>
      <w:r>
        <w:t>sottoscritt_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concorrente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avente</w:t>
      </w:r>
      <w:r w:rsidR="00D95FE7">
        <w:rPr>
          <w:spacing w:val="-10"/>
        </w:rPr>
        <w:t xml:space="preserve"> </w:t>
      </w:r>
      <w:r>
        <w:t>natura</w:t>
      </w:r>
      <w:r>
        <w:rPr>
          <w:spacing w:val="-11"/>
        </w:rPr>
        <w:t xml:space="preserve"> </w:t>
      </w:r>
      <w:r>
        <w:t>giuridica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con</w:t>
      </w:r>
      <w:r>
        <w:rPr>
          <w:spacing w:val="-2"/>
        </w:rPr>
        <w:t xml:space="preserve"> </w:t>
      </w:r>
      <w:r>
        <w:t>sede legale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e-mail/PEC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61EA9D" w14:textId="77777777" w:rsidR="00E54909" w:rsidRDefault="00663699">
      <w:pPr>
        <w:spacing w:before="56"/>
        <w:ind w:left="3441" w:right="3440"/>
        <w:jc w:val="center"/>
        <w:rPr>
          <w:b/>
        </w:rPr>
      </w:pPr>
      <w:r>
        <w:rPr>
          <w:b/>
        </w:rPr>
        <w:t>CHIEDE</w:t>
      </w:r>
    </w:p>
    <w:p w14:paraId="2A726041" w14:textId="77777777" w:rsidR="00E54909" w:rsidRDefault="00663699">
      <w:pPr>
        <w:spacing w:before="135"/>
        <w:ind w:left="212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 in</w:t>
      </w:r>
      <w:r>
        <w:rPr>
          <w:spacing w:val="-3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rPr>
          <w:i/>
        </w:rPr>
        <w:t>(indicare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tipologia</w:t>
      </w:r>
      <w:r>
        <w:rPr>
          <w:i/>
          <w:spacing w:val="-3"/>
        </w:rPr>
        <w:t xml:space="preserve"> </w:t>
      </w:r>
      <w:r>
        <w:rPr>
          <w:i/>
        </w:rPr>
        <w:t>dell’Ente)</w:t>
      </w:r>
      <w:r>
        <w:t>:</w:t>
      </w:r>
    </w:p>
    <w:p w14:paraId="68F2DC8F" w14:textId="77777777" w:rsidR="00E54909" w:rsidRDefault="00663699">
      <w:pPr>
        <w:pStyle w:val="Titolo1"/>
        <w:tabs>
          <w:tab w:val="left" w:pos="4526"/>
        </w:tabs>
        <w:spacing w:before="134"/>
      </w:pPr>
      <w:r>
        <w:t>Luogo</w:t>
      </w:r>
      <w:r>
        <w:rPr>
          <w:spacing w:val="-3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B04708" w14:textId="69B0F9CC" w:rsidR="00E54909" w:rsidRDefault="00A20F8C">
      <w:pPr>
        <w:spacing w:before="75"/>
        <w:ind w:right="210"/>
        <w:jc w:val="right"/>
      </w:pPr>
      <w:r>
        <w:t>I</w:t>
      </w:r>
      <w:r w:rsidR="00663699">
        <w:t>L</w:t>
      </w:r>
      <w:r w:rsidR="00663699">
        <w:rPr>
          <w:spacing w:val="-3"/>
        </w:rPr>
        <w:t xml:space="preserve"> </w:t>
      </w:r>
      <w:r w:rsidR="00663699">
        <w:t>LEGALE</w:t>
      </w:r>
      <w:r w:rsidR="00663699">
        <w:rPr>
          <w:spacing w:val="-4"/>
        </w:rPr>
        <w:t xml:space="preserve"> </w:t>
      </w:r>
      <w:r w:rsidR="00663699">
        <w:t>RAPPRESENTANTE</w:t>
      </w:r>
    </w:p>
    <w:p w14:paraId="4BA202FA" w14:textId="77777777" w:rsidR="00E54909" w:rsidRDefault="00663699">
      <w:pPr>
        <w:pStyle w:val="Titolo1"/>
        <w:ind w:left="7762"/>
      </w:pPr>
      <w:r>
        <w:t>(o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procuratore)</w:t>
      </w:r>
    </w:p>
    <w:p w14:paraId="3C4F6435" w14:textId="77777777" w:rsidR="0048695D" w:rsidRDefault="0048695D">
      <w:pPr>
        <w:spacing w:before="59" w:line="244" w:lineRule="exact"/>
        <w:ind w:left="212"/>
        <w:rPr>
          <w:i/>
        </w:rPr>
      </w:pPr>
    </w:p>
    <w:p w14:paraId="6E65414C" w14:textId="77777777" w:rsidR="005A5876" w:rsidRDefault="005A5876">
      <w:pPr>
        <w:spacing w:before="59" w:line="244" w:lineRule="exact"/>
        <w:ind w:left="212"/>
        <w:rPr>
          <w:b/>
          <w:i/>
          <w:sz w:val="20"/>
        </w:rPr>
      </w:pPr>
    </w:p>
    <w:p w14:paraId="1934C10D" w14:textId="77777777" w:rsidR="0048695D" w:rsidRDefault="0048695D">
      <w:pPr>
        <w:spacing w:before="59" w:line="244" w:lineRule="exact"/>
        <w:ind w:left="212"/>
        <w:rPr>
          <w:b/>
          <w:i/>
          <w:sz w:val="20"/>
        </w:rPr>
      </w:pPr>
    </w:p>
    <w:p w14:paraId="2292B477" w14:textId="4CC413B4" w:rsidR="00E54909" w:rsidRDefault="00663699">
      <w:pPr>
        <w:spacing w:before="59" w:line="244" w:lineRule="exact"/>
        <w:ind w:left="212"/>
        <w:rPr>
          <w:b/>
          <w:i/>
          <w:sz w:val="20"/>
        </w:rPr>
      </w:pPr>
      <w:r>
        <w:rPr>
          <w:b/>
          <w:i/>
          <w:sz w:val="20"/>
        </w:rPr>
        <w:t>Allegati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alla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presente:</w:t>
      </w:r>
    </w:p>
    <w:p w14:paraId="71220D86" w14:textId="77777777" w:rsidR="00E54909" w:rsidRDefault="00663699">
      <w:pPr>
        <w:pStyle w:val="Paragrafoelenco"/>
        <w:numPr>
          <w:ilvl w:val="0"/>
          <w:numId w:val="1"/>
        </w:numPr>
        <w:tabs>
          <w:tab w:val="left" w:pos="497"/>
        </w:tabs>
        <w:spacing w:line="254" w:lineRule="exact"/>
        <w:ind w:hanging="285"/>
        <w:rPr>
          <w:i/>
          <w:sz w:val="20"/>
        </w:rPr>
      </w:pPr>
      <w:r>
        <w:rPr>
          <w:i/>
          <w:sz w:val="20"/>
        </w:rPr>
        <w:t>copia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autenticata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identità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del/dei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sottoscrittore/i,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validità;</w:t>
      </w:r>
    </w:p>
    <w:p w14:paraId="426DB4C8" w14:textId="77777777" w:rsidR="00E54909" w:rsidRDefault="00663699">
      <w:pPr>
        <w:pStyle w:val="Paragrafoelenco"/>
        <w:numPr>
          <w:ilvl w:val="0"/>
          <w:numId w:val="1"/>
        </w:numPr>
        <w:tabs>
          <w:tab w:val="left" w:pos="497"/>
        </w:tabs>
        <w:ind w:hanging="285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sottoscrizione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procuratore: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originale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autenticata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procura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generale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speciale;</w:t>
      </w:r>
    </w:p>
    <w:p w14:paraId="05BD341A" w14:textId="77777777" w:rsidR="00E54909" w:rsidRDefault="00663699">
      <w:pPr>
        <w:pStyle w:val="Paragrafoelenco"/>
        <w:numPr>
          <w:ilvl w:val="0"/>
          <w:numId w:val="1"/>
        </w:numPr>
        <w:tabs>
          <w:tab w:val="left" w:pos="497"/>
        </w:tabs>
        <w:spacing w:before="2"/>
        <w:ind w:hanging="285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aggregazione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costituita: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autenticata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mandato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collettivo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speciale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irrevocabile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rappresentanza</w:t>
      </w:r>
    </w:p>
    <w:p w14:paraId="46847BF2" w14:textId="77777777" w:rsidR="00E54909" w:rsidRDefault="00663699">
      <w:pPr>
        <w:pStyle w:val="Corpotesto"/>
        <w:spacing w:line="244" w:lineRule="exact"/>
        <w:ind w:left="496"/>
      </w:pPr>
      <w:r>
        <w:t>conferito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mandataria</w:t>
      </w:r>
      <w:r>
        <w:rPr>
          <w:spacing w:val="-3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dell’atto</w:t>
      </w:r>
      <w:r>
        <w:rPr>
          <w:spacing w:val="-4"/>
        </w:rPr>
        <w:t xml:space="preserve"> </w:t>
      </w:r>
      <w:r>
        <w:t>costitutivo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consorzio;</w:t>
      </w:r>
    </w:p>
    <w:p w14:paraId="6393DD16" w14:textId="77777777" w:rsidR="00E54909" w:rsidRDefault="00663699">
      <w:pPr>
        <w:pStyle w:val="Paragrafoelenco"/>
        <w:numPr>
          <w:ilvl w:val="0"/>
          <w:numId w:val="1"/>
        </w:numPr>
        <w:tabs>
          <w:tab w:val="left" w:pos="497"/>
        </w:tabs>
        <w:ind w:right="218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aggregazione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costituenda: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impegno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costituire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formalmente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consorzio,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indicando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cui sarà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conferito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mandato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collettivo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speciale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rappresentanza.</w:t>
      </w:r>
    </w:p>
    <w:sectPr w:rsidR="00E54909" w:rsidSect="008E4AF1">
      <w:footerReference w:type="default" r:id="rId7"/>
      <w:pgSz w:w="11910" w:h="16840"/>
      <w:pgMar w:top="568" w:right="920" w:bottom="280" w:left="920" w:header="720" w:footer="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8BA1" w14:textId="77777777" w:rsidR="00916850" w:rsidRDefault="00916850" w:rsidP="00916850">
      <w:r>
        <w:separator/>
      </w:r>
    </w:p>
  </w:endnote>
  <w:endnote w:type="continuationSeparator" w:id="0">
    <w:p w14:paraId="67B666E8" w14:textId="77777777" w:rsidR="00916850" w:rsidRDefault="00916850" w:rsidP="0091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A917" w14:textId="41407484" w:rsidR="00916850" w:rsidRDefault="00916850" w:rsidP="00916850">
    <w:pPr>
      <w:pStyle w:val="Pidipagina"/>
      <w:jc w:val="center"/>
    </w:pPr>
    <w:r w:rsidRPr="00BD28BE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5BDEC9B1" wp14:editId="0CEC77A7">
          <wp:extent cx="4996208" cy="862595"/>
          <wp:effectExtent l="0" t="0" r="0" b="0"/>
          <wp:docPr id="1724709245" name="Immagine 1724709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549" cy="87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DF7A7D" w14:textId="77777777" w:rsidR="00916850" w:rsidRDefault="009168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9931" w14:textId="77777777" w:rsidR="00916850" w:rsidRDefault="00916850" w:rsidP="00916850">
      <w:r>
        <w:separator/>
      </w:r>
    </w:p>
  </w:footnote>
  <w:footnote w:type="continuationSeparator" w:id="0">
    <w:p w14:paraId="0F7D0825" w14:textId="77777777" w:rsidR="00916850" w:rsidRDefault="00916850" w:rsidP="0091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3B3"/>
    <w:multiLevelType w:val="hybridMultilevel"/>
    <w:tmpl w:val="2F264598"/>
    <w:lvl w:ilvl="0" w:tplc="3BF47E50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7C2FEB6">
      <w:numFmt w:val="bullet"/>
      <w:lvlText w:val="•"/>
      <w:lvlJc w:val="left"/>
      <w:pPr>
        <w:ind w:left="1312" w:hanging="119"/>
      </w:pPr>
      <w:rPr>
        <w:rFonts w:hint="default"/>
        <w:lang w:val="it-IT" w:eastAsia="en-US" w:bidi="ar-SA"/>
      </w:rPr>
    </w:lvl>
    <w:lvl w:ilvl="2" w:tplc="33FCA96E">
      <w:numFmt w:val="bullet"/>
      <w:lvlText w:val="•"/>
      <w:lvlJc w:val="left"/>
      <w:pPr>
        <w:ind w:left="2285" w:hanging="119"/>
      </w:pPr>
      <w:rPr>
        <w:rFonts w:hint="default"/>
        <w:lang w:val="it-IT" w:eastAsia="en-US" w:bidi="ar-SA"/>
      </w:rPr>
    </w:lvl>
    <w:lvl w:ilvl="3" w:tplc="771A909A">
      <w:numFmt w:val="bullet"/>
      <w:lvlText w:val="•"/>
      <w:lvlJc w:val="left"/>
      <w:pPr>
        <w:ind w:left="3257" w:hanging="119"/>
      </w:pPr>
      <w:rPr>
        <w:rFonts w:hint="default"/>
        <w:lang w:val="it-IT" w:eastAsia="en-US" w:bidi="ar-SA"/>
      </w:rPr>
    </w:lvl>
    <w:lvl w:ilvl="4" w:tplc="FB94F668">
      <w:numFmt w:val="bullet"/>
      <w:lvlText w:val="•"/>
      <w:lvlJc w:val="left"/>
      <w:pPr>
        <w:ind w:left="4230" w:hanging="119"/>
      </w:pPr>
      <w:rPr>
        <w:rFonts w:hint="default"/>
        <w:lang w:val="it-IT" w:eastAsia="en-US" w:bidi="ar-SA"/>
      </w:rPr>
    </w:lvl>
    <w:lvl w:ilvl="5" w:tplc="970E63CA">
      <w:numFmt w:val="bullet"/>
      <w:lvlText w:val="•"/>
      <w:lvlJc w:val="left"/>
      <w:pPr>
        <w:ind w:left="5203" w:hanging="119"/>
      </w:pPr>
      <w:rPr>
        <w:rFonts w:hint="default"/>
        <w:lang w:val="it-IT" w:eastAsia="en-US" w:bidi="ar-SA"/>
      </w:rPr>
    </w:lvl>
    <w:lvl w:ilvl="6" w:tplc="D30C03C4">
      <w:numFmt w:val="bullet"/>
      <w:lvlText w:val="•"/>
      <w:lvlJc w:val="left"/>
      <w:pPr>
        <w:ind w:left="6175" w:hanging="119"/>
      </w:pPr>
      <w:rPr>
        <w:rFonts w:hint="default"/>
        <w:lang w:val="it-IT" w:eastAsia="en-US" w:bidi="ar-SA"/>
      </w:rPr>
    </w:lvl>
    <w:lvl w:ilvl="7" w:tplc="CB505C72">
      <w:numFmt w:val="bullet"/>
      <w:lvlText w:val="•"/>
      <w:lvlJc w:val="left"/>
      <w:pPr>
        <w:ind w:left="7148" w:hanging="119"/>
      </w:pPr>
      <w:rPr>
        <w:rFonts w:hint="default"/>
        <w:lang w:val="it-IT" w:eastAsia="en-US" w:bidi="ar-SA"/>
      </w:rPr>
    </w:lvl>
    <w:lvl w:ilvl="8" w:tplc="E732FA8A">
      <w:numFmt w:val="bullet"/>
      <w:lvlText w:val="•"/>
      <w:lvlJc w:val="left"/>
      <w:pPr>
        <w:ind w:left="8121" w:hanging="119"/>
      </w:pPr>
      <w:rPr>
        <w:rFonts w:hint="default"/>
        <w:lang w:val="it-IT" w:eastAsia="en-US" w:bidi="ar-SA"/>
      </w:rPr>
    </w:lvl>
  </w:abstractNum>
  <w:abstractNum w:abstractNumId="1" w15:restartNumberingAfterBreak="0">
    <w:nsid w:val="1E8502BE"/>
    <w:multiLevelType w:val="hybridMultilevel"/>
    <w:tmpl w:val="B8402560"/>
    <w:lvl w:ilvl="0" w:tplc="5CA6E8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AFCEC04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DA3E1B84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FF38C558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3F2AAB8E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EB6E5B90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1CEE4FE4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643A78D6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3B940436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num w:numId="1" w16cid:durableId="1125807150">
    <w:abstractNumId w:val="1"/>
  </w:num>
  <w:num w:numId="2" w16cid:durableId="185133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09"/>
    <w:rsid w:val="0048695D"/>
    <w:rsid w:val="005A5876"/>
    <w:rsid w:val="00663699"/>
    <w:rsid w:val="00706852"/>
    <w:rsid w:val="008E4AF1"/>
    <w:rsid w:val="00916850"/>
    <w:rsid w:val="00A20F8C"/>
    <w:rsid w:val="00BF1BCE"/>
    <w:rsid w:val="00D71AE1"/>
    <w:rsid w:val="00D91659"/>
    <w:rsid w:val="00D95FE7"/>
    <w:rsid w:val="00E54909"/>
    <w:rsid w:val="00F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5C5050"/>
  <w15:docId w15:val="{4190CFB7-ABD8-49C8-9787-F7131225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9"/>
      <w:ind w:left="187" w:right="187" w:hanging="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96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168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85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68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85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Testoni</dc:creator>
  <cp:lastModifiedBy>User</cp:lastModifiedBy>
  <cp:revision>14</cp:revision>
  <dcterms:created xsi:type="dcterms:W3CDTF">2023-11-17T15:48:00Z</dcterms:created>
  <dcterms:modified xsi:type="dcterms:W3CDTF">2023-11-21T14:09:00Z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2023-11-17T00:00:00Z</vt:filetime>
  </property>
</Properties>
</file>